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7B" w:rsidRPr="00F06240" w:rsidRDefault="0018607B" w:rsidP="00F06240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D96A42" w:rsidRPr="0012090F" w:rsidRDefault="00D96A42" w:rsidP="00075B3D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075B3D">
        <w:rPr>
          <w:rFonts w:ascii="Arial" w:hAnsi="Arial" w:cs="Arial"/>
          <w:i/>
          <w:spacing w:val="20"/>
          <w:sz w:val="16"/>
          <w:szCs w:val="16"/>
          <w:lang w:eastAsia="pl-PL"/>
        </w:rPr>
        <w:t xml:space="preserve">   </w:t>
      </w:r>
      <w:r w:rsidRPr="0012090F">
        <w:rPr>
          <w:rFonts w:ascii="Arial" w:hAnsi="Arial" w:cs="Arial"/>
          <w:spacing w:val="20"/>
          <w:sz w:val="24"/>
          <w:szCs w:val="24"/>
          <w:lang w:eastAsia="pl-PL"/>
        </w:rPr>
        <w:t xml:space="preserve">Załącznik nr 7 do Zarządzenia Nr 2 /2021 </w:t>
      </w:r>
    </w:p>
    <w:p w:rsidR="00D96A42" w:rsidRPr="0012090F" w:rsidRDefault="00075B3D" w:rsidP="00075B3D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2090F">
        <w:rPr>
          <w:rFonts w:ascii="Arial" w:hAnsi="Arial" w:cs="Arial"/>
          <w:spacing w:val="20"/>
          <w:sz w:val="24"/>
          <w:szCs w:val="24"/>
          <w:lang w:eastAsia="pl-PL"/>
        </w:rPr>
        <w:t xml:space="preserve">  </w:t>
      </w:r>
      <w:r w:rsidR="00D96A42" w:rsidRPr="0012090F">
        <w:rPr>
          <w:rFonts w:ascii="Arial" w:hAnsi="Arial" w:cs="Arial"/>
          <w:spacing w:val="20"/>
          <w:sz w:val="24"/>
          <w:szCs w:val="24"/>
          <w:lang w:eastAsia="pl-PL"/>
        </w:rPr>
        <w:t xml:space="preserve">Dyrektora Miejskiego Ośrodka Sportu i Rekreacji </w:t>
      </w:r>
    </w:p>
    <w:p w:rsidR="00D96A42" w:rsidRPr="0012090F" w:rsidRDefault="00075B3D" w:rsidP="00075B3D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2090F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D96A42" w:rsidRPr="0012090F">
        <w:rPr>
          <w:rFonts w:ascii="Arial" w:hAnsi="Arial" w:cs="Arial"/>
          <w:spacing w:val="20"/>
          <w:sz w:val="24"/>
          <w:szCs w:val="24"/>
          <w:lang w:eastAsia="pl-PL"/>
        </w:rPr>
        <w:t xml:space="preserve"> w Sandomierzu z dnia 1 lutego 2021roku</w:t>
      </w:r>
    </w:p>
    <w:p w:rsidR="0059564A" w:rsidRPr="0012090F" w:rsidRDefault="0059564A" w:rsidP="00075B3D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D96A42" w:rsidRPr="0012090F" w:rsidRDefault="00D96A42" w:rsidP="00075B3D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>Regulamin zjeżdżalni dla dzieci „SŁONIK”</w:t>
      </w:r>
    </w:p>
    <w:p w:rsidR="00F06240" w:rsidRPr="0012090F" w:rsidRDefault="00F06240" w:rsidP="00075B3D">
      <w:pPr>
        <w:spacing w:line="360" w:lineRule="auto"/>
        <w:rPr>
          <w:rFonts w:ascii="Arial" w:hAnsi="Arial" w:cs="Arial"/>
          <w:b/>
          <w:spacing w:val="20"/>
          <w:sz w:val="24"/>
          <w:szCs w:val="24"/>
          <w:u w:val="single"/>
        </w:rPr>
      </w:pP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 xml:space="preserve"> 1. Zjeżdżalnia jest integralną częścią pływalni i obowiązują na niej przepisy Regulaminu </w:t>
      </w: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>2. Zjeżdżalnia dostępna jest dla dzieci do lat 7 wyłącznie pod stałą opieką rodziców lub pełnoletnich opiekunów.</w:t>
      </w: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>3. Opiekun dziecka korzystającego ze zjeżdżalni ma obowiązek zapoznania się z niniejszym regulaminem.</w:t>
      </w: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>4. Podczas wchodzenia na platformę startową zjeżdżalni należy zachować szczególną ostrożność.</w:t>
      </w: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>5. Na podeście startowym może przebywać tylko jedna osoba.</w:t>
      </w: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 xml:space="preserve">6. Zjazd odbywa się pojedynczo. Dozwoloną pozycją zjazdową jest pozycja siedząca  z wyprostowanymi nogami, skierowanymi w kierunku jazdy i rękoma ułożonymi wzdłuż ciała . Wybraną pozycję należy zachować przez cały czas zjazdu. Inne pozycje zjazdowe </w:t>
      </w:r>
      <w:r w:rsidR="0012090F">
        <w:rPr>
          <w:rFonts w:ascii="Arial" w:hAnsi="Arial" w:cs="Arial"/>
          <w:spacing w:val="20"/>
          <w:sz w:val="24"/>
          <w:szCs w:val="24"/>
        </w:rPr>
        <w:br/>
        <w:t xml:space="preserve">są </w:t>
      </w:r>
      <w:r w:rsidRPr="0012090F">
        <w:rPr>
          <w:rFonts w:ascii="Arial" w:hAnsi="Arial" w:cs="Arial"/>
          <w:spacing w:val="20"/>
          <w:sz w:val="24"/>
          <w:szCs w:val="24"/>
        </w:rPr>
        <w:t>zabronione.</w:t>
      </w: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 xml:space="preserve">7. Wskazane jest podtrzymywanie dziecka za rękę przez opiekuna </w:t>
      </w:r>
      <w:r w:rsidR="0012090F">
        <w:rPr>
          <w:rFonts w:ascii="Arial" w:hAnsi="Arial" w:cs="Arial"/>
          <w:spacing w:val="20"/>
          <w:sz w:val="24"/>
          <w:szCs w:val="24"/>
        </w:rPr>
        <w:br/>
      </w:r>
      <w:r w:rsidRPr="0012090F">
        <w:rPr>
          <w:rFonts w:ascii="Arial" w:hAnsi="Arial" w:cs="Arial"/>
          <w:spacing w:val="20"/>
          <w:sz w:val="24"/>
          <w:szCs w:val="24"/>
        </w:rPr>
        <w:t>w trakcie ześlizgu.</w:t>
      </w: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>8. Po wykonaniu ześlizgu nie wolno pozostawać w miejscu zjazdu.</w:t>
      </w: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 xml:space="preserve">9. Zabrania się korzystania z atrakcji w sposób zagrażający własnemu bezpieczeństwu oraz innych osób korzystających ze zjeżdżalni, </w:t>
      </w:r>
      <w:r w:rsidR="0012090F">
        <w:rPr>
          <w:rFonts w:ascii="Arial" w:hAnsi="Arial" w:cs="Arial"/>
          <w:spacing w:val="20"/>
          <w:sz w:val="24"/>
          <w:szCs w:val="24"/>
        </w:rPr>
        <w:br/>
      </w:r>
      <w:r w:rsidRPr="0012090F">
        <w:rPr>
          <w:rFonts w:ascii="Arial" w:hAnsi="Arial" w:cs="Arial"/>
          <w:spacing w:val="20"/>
          <w:sz w:val="24"/>
          <w:szCs w:val="24"/>
        </w:rPr>
        <w:t>a w szczególności:</w:t>
      </w:r>
    </w:p>
    <w:p w:rsidR="0018607B" w:rsidRPr="0012090F" w:rsidRDefault="0018607B" w:rsidP="00075B3D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lastRenderedPageBreak/>
        <w:t xml:space="preserve">  a) zmuszania dziecka do wykonywania ślizgu,</w:t>
      </w:r>
    </w:p>
    <w:p w:rsidR="0018607B" w:rsidRPr="0012090F" w:rsidRDefault="0018607B" w:rsidP="00075B3D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 xml:space="preserve">  b) wykonywania ślizgu parami lub w grupie,</w:t>
      </w:r>
    </w:p>
    <w:p w:rsidR="0018607B" w:rsidRPr="0012090F" w:rsidRDefault="0018607B" w:rsidP="00075B3D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 xml:space="preserve">  c) zjazdu z przedmiotami, mogącymi spowodować uszkodzenia ciała, </w:t>
      </w:r>
      <w:r w:rsidR="0012090F">
        <w:rPr>
          <w:rFonts w:ascii="Arial" w:hAnsi="Arial" w:cs="Arial"/>
          <w:spacing w:val="20"/>
          <w:sz w:val="24"/>
          <w:szCs w:val="24"/>
        </w:rPr>
        <w:br/>
      </w:r>
      <w:r w:rsidRPr="0012090F">
        <w:rPr>
          <w:rFonts w:ascii="Arial" w:hAnsi="Arial" w:cs="Arial"/>
          <w:spacing w:val="20"/>
          <w:sz w:val="24"/>
          <w:szCs w:val="24"/>
        </w:rPr>
        <w:t>a w szczególności</w:t>
      </w:r>
      <w:r w:rsidR="0012090F">
        <w:rPr>
          <w:rFonts w:ascii="Arial" w:hAnsi="Arial" w:cs="Arial"/>
          <w:spacing w:val="20"/>
          <w:sz w:val="24"/>
          <w:szCs w:val="24"/>
        </w:rPr>
        <w:t xml:space="preserve"> </w:t>
      </w:r>
      <w:r w:rsidRPr="0012090F">
        <w:rPr>
          <w:rFonts w:ascii="Arial" w:hAnsi="Arial" w:cs="Arial"/>
          <w:spacing w:val="20"/>
          <w:sz w:val="24"/>
          <w:szCs w:val="24"/>
        </w:rPr>
        <w:t>z okularami, biżuterią i sprzętem pływackim,</w:t>
      </w:r>
    </w:p>
    <w:p w:rsidR="0018607B" w:rsidRPr="0012090F" w:rsidRDefault="0018607B" w:rsidP="00075B3D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 xml:space="preserve">  d) wchodzenia na zjeżdżalnię od strony jej wylotu oraz wspinania </w:t>
      </w:r>
      <w:r w:rsidR="0012090F">
        <w:rPr>
          <w:rFonts w:ascii="Arial" w:hAnsi="Arial" w:cs="Arial"/>
          <w:spacing w:val="20"/>
          <w:sz w:val="24"/>
          <w:szCs w:val="24"/>
        </w:rPr>
        <w:br/>
      </w:r>
      <w:r w:rsidRPr="0012090F">
        <w:rPr>
          <w:rFonts w:ascii="Arial" w:hAnsi="Arial" w:cs="Arial"/>
          <w:spacing w:val="20"/>
          <w:sz w:val="24"/>
          <w:szCs w:val="24"/>
        </w:rPr>
        <w:t>się po zjeżdżalni w kierunku punktu startu,</w:t>
      </w:r>
    </w:p>
    <w:p w:rsidR="0018607B" w:rsidRPr="0012090F" w:rsidRDefault="0018607B" w:rsidP="00075B3D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 xml:space="preserve">  e) zatrzymywania się oraz wstawania w rynnie zjeżdżalni.</w:t>
      </w:r>
    </w:p>
    <w:p w:rsidR="0059564A" w:rsidRPr="0012090F" w:rsidRDefault="0059564A" w:rsidP="00075B3D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>10. Nadzór nad przestrzeganiem niniejszego regulaminu pełnią ratownicy i pracownicy pływalni. Wszystkie osoby korzystające ze zjeżdżalni są zobowiązane bezwzględnie stosować się do ich poleceń.</w:t>
      </w:r>
    </w:p>
    <w:p w:rsidR="0018607B" w:rsidRPr="0012090F" w:rsidRDefault="0018607B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>11. Wszelkie niebezpieczne zdarzenia oraz zauważone usterki należy niezwłocznie zgłosić ratownikowi.</w:t>
      </w:r>
    </w:p>
    <w:p w:rsidR="0018607B" w:rsidRPr="0012090F" w:rsidRDefault="00900B63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2090F">
        <w:rPr>
          <w:rFonts w:ascii="Arial" w:hAnsi="Arial" w:cs="Arial"/>
          <w:spacing w:val="20"/>
          <w:sz w:val="24"/>
          <w:szCs w:val="24"/>
        </w:rPr>
        <w:t>12. administrator obiektu</w:t>
      </w:r>
      <w:r w:rsidR="0018607B" w:rsidRPr="0012090F">
        <w:rPr>
          <w:rFonts w:ascii="Arial" w:hAnsi="Arial" w:cs="Arial"/>
          <w:spacing w:val="20"/>
          <w:sz w:val="24"/>
          <w:szCs w:val="24"/>
        </w:rPr>
        <w:t xml:space="preserve"> nie ponosi odpowiedzialności za szkody użytkownika wynikłe z przyczyn nie leżących </w:t>
      </w:r>
      <w:r w:rsidRPr="0012090F">
        <w:rPr>
          <w:rFonts w:ascii="Arial" w:hAnsi="Arial" w:cs="Arial"/>
          <w:spacing w:val="20"/>
          <w:sz w:val="24"/>
          <w:szCs w:val="24"/>
        </w:rPr>
        <w:t>po stronie administratora</w:t>
      </w:r>
      <w:r w:rsidR="0018607B" w:rsidRPr="0012090F">
        <w:rPr>
          <w:rFonts w:ascii="Arial" w:hAnsi="Arial" w:cs="Arial"/>
          <w:spacing w:val="20"/>
          <w:sz w:val="24"/>
          <w:szCs w:val="24"/>
        </w:rPr>
        <w:t xml:space="preserve">, w szczególności na skutek nie przestrzegania regulaminu korzystania </w:t>
      </w:r>
      <w:r w:rsidR="0012090F">
        <w:rPr>
          <w:rFonts w:ascii="Arial" w:hAnsi="Arial" w:cs="Arial"/>
          <w:spacing w:val="20"/>
          <w:sz w:val="24"/>
          <w:szCs w:val="24"/>
        </w:rPr>
        <w:br/>
      </w:r>
      <w:r w:rsidR="0018607B" w:rsidRPr="0012090F">
        <w:rPr>
          <w:rFonts w:ascii="Arial" w:hAnsi="Arial" w:cs="Arial"/>
          <w:spacing w:val="20"/>
          <w:sz w:val="24"/>
          <w:szCs w:val="24"/>
        </w:rPr>
        <w:t>z atrakcji.</w:t>
      </w:r>
    </w:p>
    <w:p w:rsidR="00F06240" w:rsidRPr="0012090F" w:rsidRDefault="00F06240" w:rsidP="00075B3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F06240" w:rsidRPr="0012090F" w:rsidSect="00916A1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6F9D"/>
    <w:rsid w:val="00067F37"/>
    <w:rsid w:val="00075B3D"/>
    <w:rsid w:val="001107AC"/>
    <w:rsid w:val="001116FC"/>
    <w:rsid w:val="0012090F"/>
    <w:rsid w:val="0018607B"/>
    <w:rsid w:val="00194513"/>
    <w:rsid w:val="001D2D6A"/>
    <w:rsid w:val="002314D1"/>
    <w:rsid w:val="00254B48"/>
    <w:rsid w:val="00314FD9"/>
    <w:rsid w:val="00364DEB"/>
    <w:rsid w:val="004B42D9"/>
    <w:rsid w:val="0059564A"/>
    <w:rsid w:val="005F36BF"/>
    <w:rsid w:val="006578F3"/>
    <w:rsid w:val="00666FB8"/>
    <w:rsid w:val="006E77DB"/>
    <w:rsid w:val="00786F9D"/>
    <w:rsid w:val="007F5A14"/>
    <w:rsid w:val="00800259"/>
    <w:rsid w:val="00885593"/>
    <w:rsid w:val="00900B63"/>
    <w:rsid w:val="00906151"/>
    <w:rsid w:val="00916A13"/>
    <w:rsid w:val="00963020"/>
    <w:rsid w:val="00AE78E2"/>
    <w:rsid w:val="00B163A9"/>
    <w:rsid w:val="00B23169"/>
    <w:rsid w:val="00CA466F"/>
    <w:rsid w:val="00D96A42"/>
    <w:rsid w:val="00F0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6A42"/>
    <w:pPr>
      <w:spacing w:after="0" w:line="240" w:lineRule="auto"/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MRybak</cp:lastModifiedBy>
  <cp:revision>4</cp:revision>
  <dcterms:created xsi:type="dcterms:W3CDTF">2021-01-27T13:24:00Z</dcterms:created>
  <dcterms:modified xsi:type="dcterms:W3CDTF">2021-01-28T06:36:00Z</dcterms:modified>
</cp:coreProperties>
</file>